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63" w:rsidRPr="00031F1F" w:rsidRDefault="00656163" w:rsidP="0051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 xml:space="preserve">PROGRAMMA SVOLTO </w:t>
      </w:r>
      <w:proofErr w:type="spellStart"/>
      <w:r w:rsidRPr="00031F1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31F1F">
        <w:rPr>
          <w:rFonts w:ascii="Times New Roman" w:hAnsi="Times New Roman" w:cs="Times New Roman"/>
          <w:b/>
          <w:sz w:val="24"/>
          <w:szCs w:val="24"/>
        </w:rPr>
        <w:t xml:space="preserve"> STORIA</w:t>
      </w:r>
      <w:r w:rsidR="00515E10" w:rsidRPr="00031F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1F1F">
        <w:rPr>
          <w:rFonts w:ascii="Times New Roman" w:hAnsi="Times New Roman" w:cs="Times New Roman"/>
          <w:b/>
          <w:sz w:val="24"/>
          <w:szCs w:val="24"/>
        </w:rPr>
        <w:t>Classe: III ES</w:t>
      </w:r>
      <w:r w:rsidR="00031F1F" w:rsidRPr="00031F1F">
        <w:rPr>
          <w:rFonts w:ascii="Times New Roman" w:hAnsi="Times New Roman" w:cs="Times New Roman"/>
          <w:b/>
          <w:sz w:val="24"/>
          <w:szCs w:val="24"/>
        </w:rPr>
        <w:t xml:space="preserve">  Anno scolastico 2018/2019</w:t>
      </w:r>
    </w:p>
    <w:p w:rsidR="00656163" w:rsidRPr="00031F1F" w:rsidRDefault="00656163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>Capitolo 1: IL MONDO DEL BASSO MEDIOEVO.</w:t>
      </w:r>
      <w:r w:rsidRPr="00031F1F">
        <w:rPr>
          <w:rFonts w:ascii="Times New Roman" w:hAnsi="Times New Roman" w:cs="Times New Roman"/>
          <w:sz w:val="24"/>
          <w:szCs w:val="24"/>
        </w:rPr>
        <w:t xml:space="preserve"> LE TRASFORMAZIONI DEL’EUROPA TRA IL X E L’</w:t>
      </w:r>
      <w:proofErr w:type="spellStart"/>
      <w:r w:rsidRPr="00031F1F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31F1F">
        <w:rPr>
          <w:rFonts w:ascii="Times New Roman" w:hAnsi="Times New Roman" w:cs="Times New Roman"/>
          <w:sz w:val="24"/>
          <w:szCs w:val="24"/>
        </w:rPr>
        <w:t xml:space="preserve"> SECOLO. Il sistema feudale. Monarchie feudali e Impero. Popolazione, agricoltura, città e commerci.</w:t>
      </w:r>
    </w:p>
    <w:p w:rsidR="00656163" w:rsidRPr="00031F1F" w:rsidRDefault="00656163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>Capitolo 2: LA RINASCITA URBANA E L’ESPERIENZA COMUNALE.</w:t>
      </w:r>
      <w:r w:rsidRPr="00031F1F">
        <w:rPr>
          <w:rFonts w:ascii="Times New Roman" w:hAnsi="Times New Roman" w:cs="Times New Roman"/>
          <w:sz w:val="24"/>
          <w:szCs w:val="24"/>
        </w:rPr>
        <w:t xml:space="preserve"> La rinascita delle città. La formazione del comune. Il conflitto tra comuni e impero. Dal comune podestarile al comune di Popolo.</w:t>
      </w:r>
    </w:p>
    <w:p w:rsidR="00656163" w:rsidRPr="00031F1F" w:rsidRDefault="00656163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>Capitolo 3: LA CRISI E LA RIORGANIZZAZIONE DELLA CHIESA.</w:t>
      </w:r>
      <w:r w:rsidRPr="00031F1F">
        <w:rPr>
          <w:rFonts w:ascii="Times New Roman" w:hAnsi="Times New Roman" w:cs="Times New Roman"/>
          <w:sz w:val="24"/>
          <w:szCs w:val="24"/>
        </w:rPr>
        <w:t xml:space="preserve"> Lo scontro tra Chiesa e Impero: dalla lotta per le investiture a Innocenzo III</w:t>
      </w:r>
    </w:p>
    <w:p w:rsidR="00656163" w:rsidRPr="00031F1F" w:rsidRDefault="00656163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>Capitolo 4: MONARCHIE E IMPERO TRA IL DUECENTO E IL TRECENTO.</w:t>
      </w:r>
      <w:r w:rsidRPr="00031F1F">
        <w:rPr>
          <w:rFonts w:ascii="Times New Roman" w:hAnsi="Times New Roman" w:cs="Times New Roman"/>
          <w:sz w:val="24"/>
          <w:szCs w:val="24"/>
        </w:rPr>
        <w:t xml:space="preserve"> Il Regno di Francia. Il Regno d’Inghilterra</w:t>
      </w:r>
    </w:p>
    <w:p w:rsidR="00656163" w:rsidRPr="00031F1F" w:rsidRDefault="00656163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>Capitolo 6: LA CRISI DEL TRECENTO E IL DECLINO DEI POTERI UNIVERSALI.</w:t>
      </w:r>
      <w:r w:rsidRPr="00031F1F">
        <w:rPr>
          <w:rFonts w:ascii="Times New Roman" w:hAnsi="Times New Roman" w:cs="Times New Roman"/>
          <w:sz w:val="24"/>
          <w:szCs w:val="24"/>
        </w:rPr>
        <w:t xml:space="preserve"> La crisi in Europa: cause e conseguenze. Conflitti sociali e politici. La crisi dei poteri universali: l’Impero e la Chiesa. </w:t>
      </w:r>
    </w:p>
    <w:p w:rsidR="00656163" w:rsidRPr="00031F1F" w:rsidRDefault="00656163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>Capitolo 7: VERSO LO STATO MODERNO: LA NASCITA DELLE MONARCHIE NAZIONALI.</w:t>
      </w:r>
      <w:r w:rsidRPr="00031F1F">
        <w:rPr>
          <w:rFonts w:ascii="Times New Roman" w:hAnsi="Times New Roman" w:cs="Times New Roman"/>
          <w:sz w:val="24"/>
          <w:szCs w:val="24"/>
        </w:rPr>
        <w:t xml:space="preserve"> Le origini dello Stato moderno in Europa</w:t>
      </w:r>
    </w:p>
    <w:p w:rsidR="00515E10" w:rsidRPr="00031F1F" w:rsidRDefault="00515E10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>Capitolo 8: L’ITALIA DELLE SIGNORIE E DEI PRINCIPATI.</w:t>
      </w:r>
      <w:r w:rsidRPr="00031F1F">
        <w:rPr>
          <w:rFonts w:ascii="Times New Roman" w:hAnsi="Times New Roman" w:cs="Times New Roman"/>
          <w:sz w:val="24"/>
          <w:szCs w:val="24"/>
        </w:rPr>
        <w:t xml:space="preserve"> Il passaggio dai comuni alle signorie e ai principati. Le guerre d’Italia. </w:t>
      </w:r>
    </w:p>
    <w:p w:rsidR="00031F1F" w:rsidRPr="00031F1F" w:rsidRDefault="00031F1F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>Capitolo 10</w:t>
      </w:r>
      <w:r w:rsidRPr="00031F1F">
        <w:rPr>
          <w:rFonts w:ascii="Times New Roman" w:hAnsi="Times New Roman" w:cs="Times New Roman"/>
          <w:sz w:val="24"/>
          <w:szCs w:val="24"/>
        </w:rPr>
        <w:t>: La guerra dei Cent’Anni e la nascita degli Stati nazionali.</w:t>
      </w:r>
    </w:p>
    <w:p w:rsidR="00515E10" w:rsidRPr="00031F1F" w:rsidRDefault="00515E10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 xml:space="preserve">Capitolo 11: L’EUROPA ALLA SCOPERTA E ALLA CONQUISTA </w:t>
      </w:r>
      <w:proofErr w:type="spellStart"/>
      <w:r w:rsidRPr="00031F1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31F1F">
        <w:rPr>
          <w:rFonts w:ascii="Times New Roman" w:hAnsi="Times New Roman" w:cs="Times New Roman"/>
          <w:b/>
          <w:sz w:val="24"/>
          <w:szCs w:val="24"/>
        </w:rPr>
        <w:t xml:space="preserve"> NUOVI MONDI. </w:t>
      </w:r>
      <w:r w:rsidRPr="00031F1F">
        <w:rPr>
          <w:rFonts w:ascii="Times New Roman" w:hAnsi="Times New Roman" w:cs="Times New Roman"/>
          <w:sz w:val="24"/>
          <w:szCs w:val="24"/>
        </w:rPr>
        <w:t xml:space="preserve">Le scoperte geografiche:premesse culturali e ragioni economiche. La coperta dell’America. Le conseguenze delle scoperte geografiche. </w:t>
      </w:r>
    </w:p>
    <w:p w:rsidR="00515E10" w:rsidRPr="00031F1F" w:rsidRDefault="00515E10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>Capitolo 12: RIFORMA E CONTRORIFORMA: L’EUROPA DIVISA DALLA FEDE.</w:t>
      </w:r>
      <w:r w:rsidRPr="00031F1F">
        <w:rPr>
          <w:rFonts w:ascii="Times New Roman" w:hAnsi="Times New Roman" w:cs="Times New Roman"/>
          <w:sz w:val="24"/>
          <w:szCs w:val="24"/>
        </w:rPr>
        <w:t xml:space="preserve"> Il contesto e i precedenti della riforma. La Riforma di Lutero. La diffusione della Riforma. L’Europa protestante e riformata. La Controriforma: la difesa dell’ortodossia cattolica. </w:t>
      </w:r>
    </w:p>
    <w:p w:rsidR="00515E10" w:rsidRPr="00031F1F" w:rsidRDefault="00515E10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 xml:space="preserve">Capitolo 13: L’ETA’ </w:t>
      </w:r>
      <w:proofErr w:type="spellStart"/>
      <w:r w:rsidRPr="00031F1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31F1F">
        <w:rPr>
          <w:rFonts w:ascii="Times New Roman" w:hAnsi="Times New Roman" w:cs="Times New Roman"/>
          <w:b/>
          <w:sz w:val="24"/>
          <w:szCs w:val="24"/>
        </w:rPr>
        <w:t xml:space="preserve"> CARLO V.</w:t>
      </w:r>
      <w:r w:rsidRPr="00031F1F">
        <w:rPr>
          <w:rFonts w:ascii="Times New Roman" w:hAnsi="Times New Roman" w:cs="Times New Roman"/>
          <w:sz w:val="24"/>
          <w:szCs w:val="24"/>
        </w:rPr>
        <w:t xml:space="preserve"> Carlo V e il progetto di una monarchia universale. La fine dell’Impero di Carlo V. </w:t>
      </w:r>
    </w:p>
    <w:p w:rsidR="00515E10" w:rsidRPr="00031F1F" w:rsidRDefault="00515E10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>Capitolo 14: POLITICA E RELIGIONE NEL SECONDO CINQUECENTO.</w:t>
      </w:r>
      <w:r w:rsidRPr="00031F1F">
        <w:rPr>
          <w:rFonts w:ascii="Times New Roman" w:hAnsi="Times New Roman" w:cs="Times New Roman"/>
          <w:sz w:val="24"/>
          <w:szCs w:val="24"/>
        </w:rPr>
        <w:t xml:space="preserve"> La Spagna di Filippo II. L’Inghilterra di Elisabetta I. </w:t>
      </w:r>
    </w:p>
    <w:p w:rsidR="00515E10" w:rsidRPr="00031F1F" w:rsidRDefault="00515E10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 xml:space="preserve">Capitolo 15: LA CRISI DEL SEICENTO E LA GUERRA DEI TRENT’ANNI. </w:t>
      </w:r>
      <w:r w:rsidRPr="00031F1F">
        <w:rPr>
          <w:rFonts w:ascii="Times New Roman" w:hAnsi="Times New Roman" w:cs="Times New Roman"/>
          <w:sz w:val="24"/>
          <w:szCs w:val="24"/>
        </w:rPr>
        <w:t xml:space="preserve">La guerra dei trent’anni. </w:t>
      </w:r>
    </w:p>
    <w:p w:rsidR="00515E10" w:rsidRPr="00031F1F" w:rsidRDefault="00515E10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b/>
          <w:sz w:val="24"/>
          <w:szCs w:val="24"/>
        </w:rPr>
        <w:t>Capitolo 16: L’EUROPA DELLE LIBERTA’. LA RIVOLUZIONE INGLESE E LE PROVINCE UNITE.</w:t>
      </w:r>
      <w:r w:rsidRPr="00031F1F">
        <w:rPr>
          <w:rFonts w:ascii="Times New Roman" w:hAnsi="Times New Roman" w:cs="Times New Roman"/>
          <w:sz w:val="24"/>
          <w:szCs w:val="24"/>
        </w:rPr>
        <w:t xml:space="preserve"> L’Inghilterra nel Seicento. La rivoluzione inglese. La repubblica e il ritorno della monarchia. </w:t>
      </w:r>
    </w:p>
    <w:p w:rsidR="00515E10" w:rsidRPr="00031F1F" w:rsidRDefault="00031F1F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sz w:val="24"/>
          <w:szCs w:val="24"/>
        </w:rPr>
        <w:t>Anzio, 8/06/2019</w:t>
      </w:r>
    </w:p>
    <w:p w:rsidR="00515E10" w:rsidRPr="00031F1F" w:rsidRDefault="00515E10" w:rsidP="00515E1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1F">
        <w:rPr>
          <w:rFonts w:ascii="Times New Roman" w:hAnsi="Times New Roman" w:cs="Times New Roman"/>
          <w:sz w:val="24"/>
          <w:szCs w:val="24"/>
        </w:rPr>
        <w:lastRenderedPageBreak/>
        <w:t>Gli studenti                                                                                  L’insegnante</w:t>
      </w:r>
    </w:p>
    <w:sectPr w:rsidR="00515E10" w:rsidRPr="00031F1F" w:rsidSect="002227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characterSpacingControl w:val="doNotCompress"/>
  <w:compat/>
  <w:rsids>
    <w:rsidRoot w:val="00656163"/>
    <w:rsid w:val="00031F1F"/>
    <w:rsid w:val="002227B9"/>
    <w:rsid w:val="00515E10"/>
    <w:rsid w:val="00656163"/>
    <w:rsid w:val="007D0573"/>
    <w:rsid w:val="00F9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7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2018-05-22T09:33:00Z</dcterms:created>
  <dcterms:modified xsi:type="dcterms:W3CDTF">2019-05-28T08:41:00Z</dcterms:modified>
</cp:coreProperties>
</file>