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A1" w:rsidRDefault="006B4860" w:rsidP="00A965B6">
      <w:pPr>
        <w:pStyle w:val="Titolo"/>
      </w:pPr>
      <w:r>
        <w:rPr>
          <w:u w:val="single"/>
        </w:rPr>
        <w:t xml:space="preserve">Programma di Fisica classe IV </w:t>
      </w:r>
      <w:proofErr w:type="spellStart"/>
      <w:r>
        <w:rPr>
          <w:u w:val="single"/>
        </w:rPr>
        <w:t>E</w:t>
      </w:r>
      <w:r w:rsidR="00A965B6" w:rsidRPr="00A965B6">
        <w:rPr>
          <w:u w:val="single"/>
        </w:rPr>
        <w:t>s</w:t>
      </w:r>
      <w:proofErr w:type="spellEnd"/>
      <w:r w:rsidR="00A965B6">
        <w:t xml:space="preserve">  </w:t>
      </w:r>
      <w:proofErr w:type="spellStart"/>
      <w:r w:rsidR="00A965B6" w:rsidRPr="00A965B6">
        <w:rPr>
          <w:u w:val="single"/>
        </w:rPr>
        <w:t>Lic.sc</w:t>
      </w:r>
      <w:proofErr w:type="spellEnd"/>
      <w:r w:rsidR="00A965B6" w:rsidRPr="00A965B6">
        <w:rPr>
          <w:u w:val="single"/>
        </w:rPr>
        <w:t>./</w:t>
      </w:r>
      <w:proofErr w:type="spellStart"/>
      <w:r w:rsidR="00A965B6" w:rsidRPr="00A965B6">
        <w:rPr>
          <w:u w:val="single"/>
        </w:rPr>
        <w:t>ling.Innocenzo</w:t>
      </w:r>
      <w:proofErr w:type="spellEnd"/>
      <w:r w:rsidR="00A965B6" w:rsidRPr="00A965B6">
        <w:rPr>
          <w:u w:val="single"/>
        </w:rPr>
        <w:t xml:space="preserve"> XII (Anzio)-anno sc.2018-2019 Prof. TRABALZA Roberto</w:t>
      </w:r>
      <w:r w:rsidR="00A965B6">
        <w:t>.</w:t>
      </w:r>
    </w:p>
    <w:p w:rsidR="00A965B6" w:rsidRDefault="00A965B6" w:rsidP="00A965B6">
      <w:pPr>
        <w:rPr>
          <w:sz w:val="32"/>
        </w:rPr>
      </w:pPr>
      <w:r w:rsidRPr="00A965B6">
        <w:rPr>
          <w:sz w:val="32"/>
          <w:u w:val="single"/>
        </w:rPr>
        <w:t>Onde elastiche</w:t>
      </w:r>
      <w:r>
        <w:rPr>
          <w:sz w:val="32"/>
          <w:u w:val="single"/>
        </w:rPr>
        <w:t xml:space="preserve"> </w:t>
      </w:r>
      <w:r>
        <w:rPr>
          <w:sz w:val="32"/>
        </w:rPr>
        <w:t xml:space="preserve">; caratteristiche delle onde : frequenza, lunghezza d’onda, periodo,velocità, fase, </w:t>
      </w:r>
      <w:proofErr w:type="spellStart"/>
      <w:r>
        <w:rPr>
          <w:sz w:val="32"/>
        </w:rPr>
        <w:t>v.angolare</w:t>
      </w:r>
      <w:proofErr w:type="spellEnd"/>
      <w:r>
        <w:rPr>
          <w:sz w:val="32"/>
        </w:rPr>
        <w:t xml:space="preserve">,e </w:t>
      </w:r>
      <w:proofErr w:type="spellStart"/>
      <w:r>
        <w:rPr>
          <w:sz w:val="32"/>
        </w:rPr>
        <w:t>equaz</w:t>
      </w:r>
      <w:proofErr w:type="spellEnd"/>
      <w:r>
        <w:rPr>
          <w:sz w:val="32"/>
        </w:rPr>
        <w:t>. d’onda. Interferenza di due onde(</w:t>
      </w:r>
      <w:proofErr w:type="spellStart"/>
      <w:r>
        <w:rPr>
          <w:sz w:val="32"/>
        </w:rPr>
        <w:t>i.costruttiva</w:t>
      </w:r>
      <w:proofErr w:type="spellEnd"/>
      <w:r>
        <w:rPr>
          <w:sz w:val="32"/>
        </w:rPr>
        <w:t xml:space="preserve">, i,distruttiva) condizioni di </w:t>
      </w:r>
      <w:proofErr w:type="spellStart"/>
      <w:r>
        <w:rPr>
          <w:sz w:val="32"/>
        </w:rPr>
        <w:t>interferenza.Onde</w:t>
      </w:r>
      <w:proofErr w:type="spellEnd"/>
      <w:r>
        <w:rPr>
          <w:sz w:val="32"/>
        </w:rPr>
        <w:t xml:space="preserve"> stazionarie, corda fissa ai due estremi.</w:t>
      </w:r>
      <w:r w:rsidR="00F142F0">
        <w:rPr>
          <w:sz w:val="32"/>
        </w:rPr>
        <w:t xml:space="preserve"> </w:t>
      </w:r>
      <w:r w:rsidR="00F142F0" w:rsidRPr="00F142F0">
        <w:rPr>
          <w:sz w:val="32"/>
          <w:u w:val="single"/>
        </w:rPr>
        <w:t>Acustica</w:t>
      </w:r>
      <w:r w:rsidR="00F142F0">
        <w:rPr>
          <w:sz w:val="32"/>
        </w:rPr>
        <w:t xml:space="preserve"> : suono e sue caratteristiche : ampiezza, altezza, timbro,intensità, livello sonoro, decibel. Propagazione del suono, effetto Doppler, eco, onde stazionarie nei tubi, tubo aperto ad una estremità</w:t>
      </w:r>
      <w:r w:rsidR="00F142F0" w:rsidRPr="00F142F0">
        <w:rPr>
          <w:sz w:val="32"/>
        </w:rPr>
        <w:t xml:space="preserve">. </w:t>
      </w:r>
      <w:r w:rsidR="00F142F0" w:rsidRPr="00F142F0">
        <w:rPr>
          <w:sz w:val="32"/>
          <w:u w:val="single"/>
        </w:rPr>
        <w:t>Ottica</w:t>
      </w:r>
      <w:r w:rsidR="0069251B">
        <w:rPr>
          <w:sz w:val="32"/>
        </w:rPr>
        <w:t xml:space="preserve"> : ottica geometrica, </w:t>
      </w:r>
      <w:r w:rsidR="00F142F0">
        <w:rPr>
          <w:sz w:val="32"/>
        </w:rPr>
        <w:t>riflessione,diffusione,rifrazione,dispersione</w:t>
      </w:r>
      <w:r w:rsidR="0069251B">
        <w:rPr>
          <w:sz w:val="32"/>
        </w:rPr>
        <w:t xml:space="preserve">, strumenti ottici, lenti, specchi sferici concavi, convessi, specchi piani, cannocchiale astronomico, microscopio,prismi. Indici di rifrazione, relativi ed assoluti,angolo limite, fenomeni ottici notevoli:”asfalto bagnato”,”fata Morgana”, “raggio verde”,altezza astri, “bastone spezzato”. Diffrazione, principio di </w:t>
      </w:r>
      <w:proofErr w:type="spellStart"/>
      <w:r w:rsidR="0069251B">
        <w:rPr>
          <w:sz w:val="32"/>
        </w:rPr>
        <w:t>Huygens</w:t>
      </w:r>
      <w:proofErr w:type="spellEnd"/>
      <w:r w:rsidR="0069251B">
        <w:rPr>
          <w:sz w:val="32"/>
        </w:rPr>
        <w:t>,</w:t>
      </w:r>
      <w:r w:rsidR="005A61E3">
        <w:rPr>
          <w:sz w:val="32"/>
        </w:rPr>
        <w:t xml:space="preserve"> </w:t>
      </w:r>
      <w:r w:rsidR="0069251B">
        <w:rPr>
          <w:sz w:val="32"/>
        </w:rPr>
        <w:t>figura di diffrazione e sua analisi</w:t>
      </w:r>
      <w:r w:rsidR="005A61E3">
        <w:rPr>
          <w:sz w:val="32"/>
        </w:rPr>
        <w:t xml:space="preserve"> per il  calcolo di grandezze ottiche, </w:t>
      </w:r>
      <w:r w:rsidR="0069251B">
        <w:rPr>
          <w:sz w:val="32"/>
        </w:rPr>
        <w:t>frange chiare e scure e loro distanza, doppia fenditura,esperienza di Young</w:t>
      </w:r>
      <w:r w:rsidR="005A61E3">
        <w:rPr>
          <w:sz w:val="32"/>
        </w:rPr>
        <w:t xml:space="preserve">. </w:t>
      </w:r>
      <w:r w:rsidR="005A61E3" w:rsidRPr="005A61E3">
        <w:rPr>
          <w:sz w:val="32"/>
          <w:u w:val="single"/>
        </w:rPr>
        <w:t>Elettrostatica</w:t>
      </w:r>
      <w:r w:rsidR="005A61E3">
        <w:rPr>
          <w:sz w:val="32"/>
        </w:rPr>
        <w:t xml:space="preserve"> : elettrizzazione pe</w:t>
      </w:r>
      <w:r w:rsidR="00B4167A">
        <w:rPr>
          <w:sz w:val="32"/>
        </w:rPr>
        <w:t xml:space="preserve">r strofinio,induzione contatto, elettroscopio a foglie, </w:t>
      </w:r>
      <w:r w:rsidR="005A61E3">
        <w:rPr>
          <w:sz w:val="32"/>
        </w:rPr>
        <w:t>induzione totale,pozzo di Faraday. Legge di Coulomb, nel vuoto e nella materia,dielettrico e costante</w:t>
      </w:r>
      <w:r w:rsidR="00330ACE">
        <w:rPr>
          <w:sz w:val="32"/>
        </w:rPr>
        <w:t xml:space="preserve"> dielettrica</w:t>
      </w:r>
      <w:r w:rsidR="005A61E3">
        <w:rPr>
          <w:sz w:val="32"/>
        </w:rPr>
        <w:t xml:space="preserve"> relativa ed assoluta, polarizzazione elettrica. Concetto di campo elettrico E </w:t>
      </w:r>
      <w:proofErr w:type="spellStart"/>
      <w:r w:rsidR="005A61E3">
        <w:rPr>
          <w:sz w:val="32"/>
        </w:rPr>
        <w:t>e</w:t>
      </w:r>
      <w:proofErr w:type="spellEnd"/>
      <w:r w:rsidR="005A61E3">
        <w:rPr>
          <w:sz w:val="32"/>
        </w:rPr>
        <w:t xml:space="preserve"> potenziale elettrico V. Teorema di Ga</w:t>
      </w:r>
      <w:r w:rsidR="00330ACE">
        <w:rPr>
          <w:sz w:val="32"/>
        </w:rPr>
        <w:t>uss, teorema di Coulomb, campo elettrico e potenzia</w:t>
      </w:r>
      <w:r w:rsidR="005A61E3">
        <w:rPr>
          <w:sz w:val="32"/>
        </w:rPr>
        <w:t>le</w:t>
      </w:r>
      <w:r w:rsidR="00330ACE">
        <w:rPr>
          <w:sz w:val="32"/>
        </w:rPr>
        <w:t xml:space="preserve"> in una : sfera cava, lastra piana, doppia lastra, grafici di E </w:t>
      </w:r>
      <w:proofErr w:type="spellStart"/>
      <w:r w:rsidR="00330ACE">
        <w:rPr>
          <w:sz w:val="32"/>
        </w:rPr>
        <w:t>e</w:t>
      </w:r>
      <w:proofErr w:type="spellEnd"/>
      <w:r w:rsidR="00330ACE">
        <w:rPr>
          <w:sz w:val="32"/>
        </w:rPr>
        <w:t xml:space="preserve"> V, potere delle punte, parafulmine. Capacità elettrica : condensatore piano,capacità di una sfera cava carica, di un condensatore piano,collegamenti in serie e parallelo di due o più condensatori,capacità risultante. Esperienza di </w:t>
      </w:r>
      <w:proofErr w:type="spellStart"/>
      <w:r w:rsidR="00330ACE">
        <w:rPr>
          <w:sz w:val="32"/>
        </w:rPr>
        <w:t>Millikan</w:t>
      </w:r>
      <w:proofErr w:type="spellEnd"/>
      <w:r w:rsidR="00330ACE">
        <w:rPr>
          <w:sz w:val="32"/>
        </w:rPr>
        <w:t xml:space="preserve"> per il calcolo della carica dell’elettrone e.</w:t>
      </w:r>
    </w:p>
    <w:p w:rsidR="00330ACE" w:rsidRPr="005A61E3" w:rsidRDefault="00330ACE" w:rsidP="00A965B6">
      <w:pPr>
        <w:rPr>
          <w:sz w:val="32"/>
        </w:rPr>
      </w:pPr>
      <w:r>
        <w:rPr>
          <w:sz w:val="32"/>
        </w:rPr>
        <w:t>Anzio,                                                       Prof. TRABALZA Roberto.</w:t>
      </w:r>
    </w:p>
    <w:p w:rsidR="00F142F0" w:rsidRPr="00F142F0" w:rsidRDefault="00F142F0" w:rsidP="00A965B6">
      <w:pPr>
        <w:rPr>
          <w:sz w:val="32"/>
        </w:rPr>
      </w:pPr>
    </w:p>
    <w:sectPr w:rsidR="00F142F0" w:rsidRPr="00F142F0" w:rsidSect="004A7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65B6"/>
    <w:rsid w:val="00330ACE"/>
    <w:rsid w:val="004A75A1"/>
    <w:rsid w:val="005A61E3"/>
    <w:rsid w:val="0069251B"/>
    <w:rsid w:val="006B4860"/>
    <w:rsid w:val="00A965B6"/>
    <w:rsid w:val="00B4167A"/>
    <w:rsid w:val="00C31E87"/>
    <w:rsid w:val="00F142F0"/>
    <w:rsid w:val="00F8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96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96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cp:lastPrinted>2019-05-28T19:14:00Z</cp:lastPrinted>
  <dcterms:created xsi:type="dcterms:W3CDTF">2019-05-31T14:52:00Z</dcterms:created>
  <dcterms:modified xsi:type="dcterms:W3CDTF">2019-05-31T14:52:00Z</dcterms:modified>
</cp:coreProperties>
</file>